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460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1931"/>
        <w:gridCol w:w="1559"/>
      </w:tblGrid>
      <w:tr w:rsidR="00925EB3" w:rsidTr="0036000F">
        <w:trPr>
          <w:trHeight w:val="784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925EB3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2A3390E2" wp14:editId="1749FE6D">
                  <wp:extent cx="655608" cy="655608"/>
                  <wp:effectExtent l="0" t="0" r="0" b="0"/>
                  <wp:docPr id="221" name="Afbeelding 221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25EB3" w:rsidRPr="00925EB3" w:rsidRDefault="00B91C69" w:rsidP="00925E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="00925EB3"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="00925EB3" w:rsidRPr="00925EB3">
              <w:rPr>
                <w:color w:val="FFFFFF" w:themeColor="background1"/>
                <w:sz w:val="52"/>
              </w:rPr>
              <w:t xml:space="preserve">vergadering </w:t>
            </w:r>
            <w:r w:rsidR="00925EB3"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="00925EB3" w:rsidRPr="00925EB3">
              <w:rPr>
                <w:color w:val="FFFFFF" w:themeColor="background1"/>
                <w:sz w:val="52"/>
              </w:rPr>
              <w:t>….../……./</w:t>
            </w:r>
            <w:r w:rsidR="00925EB3">
              <w:rPr>
                <w:color w:val="FFFFFF" w:themeColor="background1"/>
                <w:sz w:val="52"/>
              </w:rPr>
              <w:t>……</w:t>
            </w:r>
          </w:p>
        </w:tc>
      </w:tr>
      <w:tr w:rsidR="00925EB3" w:rsidTr="0036000F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Pr="00925EB3" w:rsidRDefault="00925EB3" w:rsidP="00925EB3">
            <w:pPr>
              <w:pStyle w:val="Geenafstand"/>
              <w:rPr>
                <w:sz w:val="10"/>
              </w:rPr>
            </w:pPr>
          </w:p>
        </w:tc>
        <w:tc>
          <w:tcPr>
            <w:tcW w:w="3490" w:type="dxa"/>
            <w:gridSpan w:val="2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925EB3" w:rsidRDefault="00925EB3"/>
        </w:tc>
      </w:tr>
      <w:tr w:rsidR="0036000F" w:rsidTr="00DE6BC2">
        <w:trPr>
          <w:trHeight w:hRule="exact" w:val="346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808080" w:themeFill="background1" w:themeFillShade="80"/>
          </w:tcPr>
          <w:p w:rsidR="0036000F" w:rsidRPr="00342C2D" w:rsidRDefault="0036000F">
            <w:pPr>
              <w:rPr>
                <w:noProof/>
                <w:lang w:eastAsia="nl-BE"/>
              </w:rPr>
            </w:pPr>
          </w:p>
        </w:tc>
        <w:tc>
          <w:tcPr>
            <w:tcW w:w="73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36000F" w:rsidRDefault="0036000F" w:rsidP="00B91C69">
            <w:pPr>
              <w:pStyle w:val="Lijstalinea"/>
              <w:ind w:left="36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36000F" w:rsidRPr="00B91C69" w:rsidRDefault="0036000F" w:rsidP="00B91C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Pr="00B91C69">
              <w:rPr>
                <w:sz w:val="28"/>
              </w:rPr>
              <w:t>uurtijd</w:t>
            </w:r>
          </w:p>
        </w:tc>
      </w:tr>
      <w:tr w:rsidR="0036000F" w:rsidTr="00DE6BC2">
        <w:trPr>
          <w:trHeight w:hRule="exact" w:val="136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782EAB0D" wp14:editId="31650590">
                  <wp:extent cx="870447" cy="864000"/>
                  <wp:effectExtent l="0" t="0" r="6350" b="0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Default="0036000F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B91C69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0B933843" wp14:editId="29E218BD">
                  <wp:extent cx="870447" cy="864000"/>
                  <wp:effectExtent l="0" t="0" r="6350" b="0"/>
                  <wp:docPr id="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61DBDF8D" wp14:editId="4B1C1CB5">
                  <wp:extent cx="870447" cy="864000"/>
                  <wp:effectExtent l="0" t="0" r="6350" b="0"/>
                  <wp:docPr id="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36000F" w:rsidRDefault="0036000F" w:rsidP="00B91C69">
            <w:r w:rsidRPr="00342C2D">
              <w:rPr>
                <w:noProof/>
                <w:lang w:eastAsia="nl-BE"/>
              </w:rPr>
              <w:drawing>
                <wp:inline distT="0" distB="0" distL="0" distR="0" wp14:anchorId="10862898" wp14:editId="05D004B9">
                  <wp:extent cx="870447" cy="864000"/>
                  <wp:effectExtent l="0" t="0" r="6350" b="0"/>
                  <wp:docPr id="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B91C69">
            <w:pPr>
              <w:pStyle w:val="Lijstaline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B91C69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EB3" w:rsidRDefault="00925EB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414655</wp:posOffset>
                </wp:positionV>
                <wp:extent cx="8474710" cy="0"/>
                <wp:effectExtent l="0" t="0" r="2159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015A7" id="Rechte verbindingslijn 2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2.65pt" to="581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" strokecolor="#bfbfbf [2412]" strokeweight=".5pt">
                <v:stroke dashstyle="dash" joinstyle="miter"/>
              </v:line>
            </w:pict>
          </mc:Fallback>
        </mc:AlternateContent>
      </w:r>
    </w:p>
    <w:p w:rsidR="00925EB3" w:rsidRPr="00925EB3" w:rsidRDefault="00925EB3">
      <w:pPr>
        <w:rPr>
          <w:sz w:val="12"/>
        </w:rPr>
      </w:pPr>
    </w:p>
    <w:p w:rsidR="00925EB3" w:rsidRDefault="00925EB3"/>
    <w:tbl>
      <w:tblPr>
        <w:tblStyle w:val="Tabelraster"/>
        <w:tblW w:w="10460" w:type="dxa"/>
        <w:tblLayout w:type="fixed"/>
        <w:tblLook w:val="04A0" w:firstRow="1" w:lastRow="0" w:firstColumn="1" w:lastColumn="0" w:noHBand="0" w:noVBand="1"/>
      </w:tblPr>
      <w:tblGrid>
        <w:gridCol w:w="1555"/>
        <w:gridCol w:w="5415"/>
        <w:gridCol w:w="1931"/>
        <w:gridCol w:w="1559"/>
      </w:tblGrid>
      <w:tr w:rsidR="00B91C69" w:rsidTr="0036000F">
        <w:trPr>
          <w:trHeight w:val="667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B91C69" w:rsidRDefault="00B91C69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B1F62EA" wp14:editId="1E227DF5">
                  <wp:extent cx="655608" cy="655608"/>
                  <wp:effectExtent l="0" t="0" r="0" b="0"/>
                  <wp:docPr id="208" name="Afbeelding 208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B91C69" w:rsidRPr="00925EB3" w:rsidRDefault="00B91C69" w:rsidP="003671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 w:rsidRPr="00925EB3">
              <w:rPr>
                <w:color w:val="FFFFFF" w:themeColor="background1"/>
                <w:sz w:val="52"/>
              </w:rPr>
              <w:t>….../……./</w:t>
            </w:r>
            <w:r>
              <w:rPr>
                <w:color w:val="FFFFFF" w:themeColor="background1"/>
                <w:sz w:val="52"/>
              </w:rPr>
              <w:t>……</w:t>
            </w:r>
          </w:p>
        </w:tc>
      </w:tr>
      <w:tr w:rsidR="00B91C69" w:rsidTr="0036000F">
        <w:trPr>
          <w:trHeight w:hRule="exact" w:val="227"/>
        </w:trPr>
        <w:tc>
          <w:tcPr>
            <w:tcW w:w="155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  <w:tc>
          <w:tcPr>
            <w:tcW w:w="5415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Pr="00925EB3" w:rsidRDefault="00B91C69" w:rsidP="00367163">
            <w:pPr>
              <w:pStyle w:val="Geenafstand"/>
              <w:rPr>
                <w:sz w:val="10"/>
              </w:rPr>
            </w:pPr>
          </w:p>
        </w:tc>
        <w:tc>
          <w:tcPr>
            <w:tcW w:w="3490" w:type="dxa"/>
            <w:gridSpan w:val="2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4" w:space="0" w:color="FFFFFF" w:themeColor="background1"/>
            </w:tcBorders>
          </w:tcPr>
          <w:p w:rsidR="00B91C69" w:rsidRDefault="00B91C69" w:rsidP="00367163"/>
        </w:tc>
      </w:tr>
      <w:tr w:rsidR="0036000F" w:rsidTr="0036000F">
        <w:trPr>
          <w:trHeight w:hRule="exact" w:val="346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FFFFFF" w:themeColor="background1"/>
              <w:right w:val="nil"/>
            </w:tcBorders>
            <w:shd w:val="clear" w:color="auto" w:fill="808080" w:themeFill="background1" w:themeFillShade="80"/>
          </w:tcPr>
          <w:p w:rsidR="0036000F" w:rsidRPr="00342C2D" w:rsidRDefault="0036000F" w:rsidP="00367163">
            <w:pPr>
              <w:rPr>
                <w:noProof/>
                <w:lang w:eastAsia="nl-BE"/>
              </w:rPr>
            </w:pPr>
          </w:p>
        </w:tc>
        <w:tc>
          <w:tcPr>
            <w:tcW w:w="73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36000F" w:rsidRDefault="0036000F" w:rsidP="00367163">
            <w:pPr>
              <w:pStyle w:val="Lijstalinea"/>
              <w:ind w:left="36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808080" w:themeFill="background1" w:themeFillShade="80"/>
          </w:tcPr>
          <w:p w:rsidR="0036000F" w:rsidRPr="00B91C69" w:rsidRDefault="0036000F" w:rsidP="003671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 w:rsidRPr="00B91C69">
              <w:rPr>
                <w:sz w:val="28"/>
              </w:rPr>
              <w:t>uurtijd</w:t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5572BD5D" wp14:editId="2DD78402">
                  <wp:extent cx="870447" cy="864000"/>
                  <wp:effectExtent l="0" t="0" r="6350" b="0"/>
                  <wp:docPr id="2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516B7B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Titel</w:t>
            </w:r>
          </w:p>
          <w:p w:rsidR="0036000F" w:rsidRDefault="0036000F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222D63">
            <w:pPr>
              <w:pStyle w:val="Lijstalinea"/>
              <w:numPr>
                <w:ilvl w:val="0"/>
                <w:numId w:val="2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3FF017CB" wp14:editId="78CDA321">
                  <wp:extent cx="870447" cy="864000"/>
                  <wp:effectExtent l="0" t="0" r="6350" b="0"/>
                  <wp:docPr id="21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516B7B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FFFFFF" w:themeColor="background1"/>
            </w:tcBorders>
            <w:shd w:val="clear" w:color="auto" w:fill="000000" w:themeFill="text1"/>
          </w:tcPr>
          <w:p w:rsidR="0036000F" w:rsidRDefault="0036000F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03F827C5" wp14:editId="621A70EE">
                  <wp:extent cx="870447" cy="864000"/>
                  <wp:effectExtent l="0" t="0" r="6350" b="0"/>
                  <wp:docPr id="21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516B7B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00F" w:rsidTr="0036000F">
        <w:trPr>
          <w:trHeight w:hRule="exact" w:val="1361"/>
        </w:trPr>
        <w:tc>
          <w:tcPr>
            <w:tcW w:w="1555" w:type="dxa"/>
            <w:tcBorders>
              <w:top w:val="single" w:sz="2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36000F" w:rsidRDefault="0036000F" w:rsidP="00222D63">
            <w:r w:rsidRPr="00342C2D">
              <w:rPr>
                <w:noProof/>
                <w:lang w:eastAsia="nl-BE"/>
              </w:rPr>
              <w:drawing>
                <wp:inline distT="0" distB="0" distL="0" distR="0" wp14:anchorId="2B6B356D" wp14:editId="4AED5DB4">
                  <wp:extent cx="870447" cy="864000"/>
                  <wp:effectExtent l="0" t="0" r="6350" b="0"/>
                  <wp:docPr id="2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7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Default="0036000F" w:rsidP="00516B7B">
            <w:pPr>
              <w:pStyle w:val="Lijstalinea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Titel</w:t>
            </w:r>
          </w:p>
          <w:p w:rsidR="0036000F" w:rsidRPr="00B91C69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  <w:p w:rsidR="0036000F" w:rsidRDefault="0036000F" w:rsidP="00222D63">
            <w:pPr>
              <w:pStyle w:val="Lijstalinea"/>
              <w:numPr>
                <w:ilvl w:val="0"/>
                <w:numId w:val="4"/>
              </w:numPr>
              <w:rPr>
                <w:sz w:val="28"/>
              </w:rPr>
            </w:pPr>
            <w:r w:rsidRPr="00925EB3">
              <w:rPr>
                <w:sz w:val="24"/>
              </w:rPr>
              <w:t>Agendapunt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000F" w:rsidRPr="00B91C69" w:rsidRDefault="00305910" w:rsidP="00222D63">
            <w:pPr>
              <w:jc w:val="center"/>
              <w:rPr>
                <w:sz w:val="24"/>
              </w:rPr>
            </w:pPr>
            <w:r w:rsidRPr="00305910">
              <w:rPr>
                <w:noProof/>
                <w:lang w:eastAsia="nl-BE"/>
              </w:rPr>
              <w:drawing>
                <wp:inline distT="0" distB="0" distL="0" distR="0">
                  <wp:extent cx="850900" cy="857250"/>
                  <wp:effectExtent l="0" t="0" r="6350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A14" w:rsidRDefault="0097493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-702860</wp:posOffset>
                </wp:positionH>
                <wp:positionV relativeFrom="paragraph">
                  <wp:posOffset>10228996</wp:posOffset>
                </wp:positionV>
                <wp:extent cx="8474710" cy="0"/>
                <wp:effectExtent l="0" t="0" r="21590" b="1905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C56A6" id="Rechte verbindingslijn 197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5pt,805.45pt" to="611.95pt,8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" strokecolor="#bfbfbf [2412]" strokeweight=".5pt">
                <v:stroke dashstyle="dash" joinstyle="miter"/>
              </v:line>
            </w:pict>
          </mc:Fallback>
        </mc:AlternateContent>
      </w:r>
    </w:p>
    <w:sectPr w:rsidR="00A74A14" w:rsidSect="00925EB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331"/>
    <w:multiLevelType w:val="hybridMultilevel"/>
    <w:tmpl w:val="451E1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ABE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F4E04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A351F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F1CD5"/>
    <w:multiLevelType w:val="hybridMultilevel"/>
    <w:tmpl w:val="EFAAF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003BE"/>
    <w:rsid w:val="00222D63"/>
    <w:rsid w:val="002F0D83"/>
    <w:rsid w:val="00305910"/>
    <w:rsid w:val="003512AA"/>
    <w:rsid w:val="0036000F"/>
    <w:rsid w:val="0036173A"/>
    <w:rsid w:val="00411340"/>
    <w:rsid w:val="004B0652"/>
    <w:rsid w:val="004B3A6B"/>
    <w:rsid w:val="00516B7B"/>
    <w:rsid w:val="005B434A"/>
    <w:rsid w:val="007E5CF7"/>
    <w:rsid w:val="008E46A3"/>
    <w:rsid w:val="00925EB3"/>
    <w:rsid w:val="00974930"/>
    <w:rsid w:val="00A74A14"/>
    <w:rsid w:val="00B642FA"/>
    <w:rsid w:val="00B91C69"/>
    <w:rsid w:val="00C65B65"/>
    <w:rsid w:val="00D40700"/>
    <w:rsid w:val="00D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775-3208-4A37-9E7C-0E79CFB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25E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5EB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2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2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2D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Sclera vzw</dc:creator>
  <cp:keywords/>
  <dc:description/>
  <cp:lastModifiedBy>Sclera vzw</cp:lastModifiedBy>
  <cp:revision>5</cp:revision>
  <cp:lastPrinted>2017-02-25T21:27:00Z</cp:lastPrinted>
  <dcterms:created xsi:type="dcterms:W3CDTF">2017-11-15T13:05:00Z</dcterms:created>
  <dcterms:modified xsi:type="dcterms:W3CDTF">2018-05-09T12:04:00Z</dcterms:modified>
</cp:coreProperties>
</file>